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5A7E" w14:textId="4C00203F" w:rsidR="00AF6C1D" w:rsidRPr="007F723A" w:rsidRDefault="00AF6C1D" w:rsidP="0BCE906B">
      <w:pPr>
        <w:rPr>
          <w:b/>
          <w:bCs/>
          <w:sz w:val="28"/>
          <w:szCs w:val="28"/>
        </w:rPr>
      </w:pPr>
      <w:r w:rsidRPr="007F723A">
        <w:rPr>
          <w:b/>
          <w:bCs/>
          <w:sz w:val="28"/>
          <w:szCs w:val="28"/>
        </w:rPr>
        <w:t>PB For Schools Model</w:t>
      </w:r>
    </w:p>
    <w:p w14:paraId="4DBC8F71" w14:textId="3771B36D" w:rsidR="190FCFE3" w:rsidRPr="00C5584F" w:rsidRDefault="00AF6C1D" w:rsidP="0BCE906B">
      <w:pPr>
        <w:rPr>
          <w:b/>
          <w:bCs/>
          <w:sz w:val="24"/>
          <w:szCs w:val="24"/>
        </w:rPr>
      </w:pPr>
      <w:r w:rsidRPr="00C5584F">
        <w:rPr>
          <w:b/>
          <w:bCs/>
          <w:sz w:val="24"/>
          <w:szCs w:val="24"/>
        </w:rPr>
        <w:t xml:space="preserve">This resource has been developed based on </w:t>
      </w:r>
      <w:r w:rsidR="005F60F4" w:rsidRPr="00C5584F">
        <w:rPr>
          <w:b/>
          <w:bCs/>
          <w:sz w:val="24"/>
          <w:szCs w:val="24"/>
        </w:rPr>
        <w:t xml:space="preserve">the </w:t>
      </w:r>
      <w:proofErr w:type="spellStart"/>
      <w:r w:rsidR="190FCFE3" w:rsidRPr="00C5584F">
        <w:rPr>
          <w:b/>
          <w:bCs/>
          <w:sz w:val="24"/>
          <w:szCs w:val="24"/>
        </w:rPr>
        <w:t>Craigentinny</w:t>
      </w:r>
      <w:proofErr w:type="spellEnd"/>
      <w:r w:rsidR="062F9F12" w:rsidRPr="00C5584F">
        <w:rPr>
          <w:b/>
          <w:bCs/>
          <w:sz w:val="24"/>
          <w:szCs w:val="24"/>
        </w:rPr>
        <w:t xml:space="preserve"> Primary School</w:t>
      </w:r>
      <w:r w:rsidR="005F60F4" w:rsidRPr="00C5584F">
        <w:rPr>
          <w:b/>
          <w:bCs/>
          <w:sz w:val="24"/>
          <w:szCs w:val="24"/>
        </w:rPr>
        <w:t xml:space="preserve"> (Edinburgh) PB process which was supported by </w:t>
      </w:r>
      <w:hyperlink r:id="rId8" w:history="1">
        <w:r w:rsidR="005F60F4" w:rsidRPr="00C5584F">
          <w:rPr>
            <w:rStyle w:val="Hyperlink"/>
            <w:b/>
            <w:bCs/>
            <w:sz w:val="24"/>
            <w:szCs w:val="24"/>
          </w:rPr>
          <w:t>The Ripple Project</w:t>
        </w:r>
      </w:hyperlink>
      <w:r w:rsidR="00373719" w:rsidRPr="00C5584F">
        <w:rPr>
          <w:b/>
          <w:bCs/>
          <w:sz w:val="24"/>
          <w:szCs w:val="24"/>
        </w:rPr>
        <w:t>.</w:t>
      </w:r>
    </w:p>
    <w:p w14:paraId="1AA1B248" w14:textId="507F9FB1" w:rsidR="004A3966" w:rsidRPr="004A3966" w:rsidRDefault="00090F97" w:rsidP="0BCE906B">
      <w:pPr>
        <w:rPr>
          <w:sz w:val="24"/>
          <w:szCs w:val="24"/>
        </w:rPr>
      </w:pPr>
      <w:r w:rsidRPr="004A3966">
        <w:rPr>
          <w:sz w:val="24"/>
          <w:szCs w:val="24"/>
        </w:rPr>
        <w:t xml:space="preserve">Key aspects of the </w:t>
      </w:r>
      <w:proofErr w:type="spellStart"/>
      <w:r w:rsidRPr="004A3966">
        <w:rPr>
          <w:sz w:val="24"/>
          <w:szCs w:val="24"/>
        </w:rPr>
        <w:t>Craig</w:t>
      </w:r>
      <w:r w:rsidR="004A3966" w:rsidRPr="004A3966">
        <w:rPr>
          <w:sz w:val="24"/>
          <w:szCs w:val="24"/>
        </w:rPr>
        <w:t>entinny</w:t>
      </w:r>
      <w:proofErr w:type="spellEnd"/>
      <w:r w:rsidR="004A3966" w:rsidRPr="004A3966">
        <w:rPr>
          <w:sz w:val="24"/>
          <w:szCs w:val="24"/>
        </w:rPr>
        <w:t xml:space="preserve"> Primary School PB process</w:t>
      </w:r>
    </w:p>
    <w:p w14:paraId="1812989C" w14:textId="36B6E05C" w:rsidR="000A7FE3" w:rsidRPr="00CA08DF" w:rsidRDefault="00EB6BAD" w:rsidP="00EB6BAD">
      <w:pPr>
        <w:pStyle w:val="ListParagraph"/>
        <w:numPr>
          <w:ilvl w:val="0"/>
          <w:numId w:val="7"/>
        </w:numPr>
      </w:pPr>
      <w:r>
        <w:rPr>
          <w:sz w:val="24"/>
          <w:szCs w:val="24"/>
        </w:rPr>
        <w:t xml:space="preserve">A </w:t>
      </w:r>
      <w:r w:rsidR="0038531D">
        <w:rPr>
          <w:sz w:val="24"/>
          <w:szCs w:val="24"/>
        </w:rPr>
        <w:t>7-week</w:t>
      </w:r>
      <w:r>
        <w:rPr>
          <w:sz w:val="24"/>
          <w:szCs w:val="24"/>
        </w:rPr>
        <w:t xml:space="preserve"> process.  </w:t>
      </w:r>
      <w:r w:rsidR="00C0511F" w:rsidRPr="00EB6BAD">
        <w:rPr>
          <w:sz w:val="24"/>
          <w:szCs w:val="24"/>
        </w:rPr>
        <w:t>W</w:t>
      </w:r>
      <w:r w:rsidR="00455BF2" w:rsidRPr="00EB6BAD">
        <w:rPr>
          <w:sz w:val="24"/>
          <w:szCs w:val="24"/>
        </w:rPr>
        <w:t xml:space="preserve">eekly session </w:t>
      </w:r>
      <w:r w:rsidR="006E6AB9">
        <w:rPr>
          <w:sz w:val="24"/>
          <w:szCs w:val="24"/>
        </w:rPr>
        <w:t>lasting 1 hour</w:t>
      </w:r>
      <w:r w:rsidR="00C0511F" w:rsidRPr="00EB6BAD">
        <w:rPr>
          <w:sz w:val="24"/>
          <w:szCs w:val="24"/>
        </w:rPr>
        <w:t xml:space="preserve"> – supported by The </w:t>
      </w:r>
      <w:r w:rsidRPr="00EB6BAD">
        <w:rPr>
          <w:sz w:val="24"/>
          <w:szCs w:val="24"/>
        </w:rPr>
        <w:t>R</w:t>
      </w:r>
      <w:r w:rsidR="00C0511F" w:rsidRPr="00EB6BAD">
        <w:rPr>
          <w:sz w:val="24"/>
          <w:szCs w:val="24"/>
        </w:rPr>
        <w:t>ipple Project</w:t>
      </w:r>
      <w:r w:rsidR="00A87496" w:rsidRPr="00EB6BAD">
        <w:rPr>
          <w:sz w:val="24"/>
          <w:szCs w:val="24"/>
        </w:rPr>
        <w:t xml:space="preserve"> </w:t>
      </w:r>
      <w:r w:rsidR="00CA08DF">
        <w:rPr>
          <w:sz w:val="24"/>
          <w:szCs w:val="24"/>
        </w:rPr>
        <w:t>(</w:t>
      </w:r>
      <w:r w:rsidR="00A87496" w:rsidRPr="00EB6BAD">
        <w:rPr>
          <w:sz w:val="24"/>
          <w:szCs w:val="24"/>
        </w:rPr>
        <w:t>2 team members and 2 P7 teachers)</w:t>
      </w:r>
    </w:p>
    <w:p w14:paraId="6A06ECBF" w14:textId="28030EAE" w:rsidR="00CA08DF" w:rsidRPr="00162802" w:rsidRDefault="00CA08DF" w:rsidP="00EB6BAD">
      <w:pPr>
        <w:pStyle w:val="ListParagraph"/>
        <w:numPr>
          <w:ilvl w:val="0"/>
          <w:numId w:val="7"/>
        </w:numPr>
      </w:pPr>
      <w:r>
        <w:rPr>
          <w:sz w:val="24"/>
          <w:szCs w:val="24"/>
        </w:rPr>
        <w:t>£3</w:t>
      </w:r>
      <w:r w:rsidR="002E412C">
        <w:rPr>
          <w:sz w:val="24"/>
          <w:szCs w:val="24"/>
        </w:rPr>
        <w:t>,</w:t>
      </w:r>
      <w:r>
        <w:rPr>
          <w:sz w:val="24"/>
          <w:szCs w:val="24"/>
        </w:rPr>
        <w:t>000 PB fund</w:t>
      </w:r>
      <w:r w:rsidR="002E412C">
        <w:rPr>
          <w:sz w:val="24"/>
          <w:szCs w:val="24"/>
        </w:rPr>
        <w:t xml:space="preserve"> </w:t>
      </w:r>
      <w:r w:rsidR="00A533A2">
        <w:rPr>
          <w:sz w:val="24"/>
          <w:szCs w:val="24"/>
        </w:rPr>
        <w:t>– in this case the money came from the Ripple Project</w:t>
      </w:r>
      <w:r w:rsidR="00162802">
        <w:rPr>
          <w:sz w:val="24"/>
          <w:szCs w:val="24"/>
        </w:rPr>
        <w:t>.</w:t>
      </w:r>
    </w:p>
    <w:p w14:paraId="5CBDFFA9" w14:textId="493BB097" w:rsidR="00162802" w:rsidRPr="00EB6BAD" w:rsidRDefault="00162802" w:rsidP="00EB6BAD">
      <w:pPr>
        <w:pStyle w:val="ListParagraph"/>
        <w:numPr>
          <w:ilvl w:val="0"/>
          <w:numId w:val="7"/>
        </w:numPr>
      </w:pPr>
      <w:r>
        <w:rPr>
          <w:sz w:val="24"/>
          <w:szCs w:val="24"/>
        </w:rPr>
        <w:t>The process set out to identify</w:t>
      </w:r>
      <w:r w:rsidR="00000139">
        <w:rPr>
          <w:sz w:val="24"/>
          <w:szCs w:val="24"/>
        </w:rPr>
        <w:t xml:space="preserve"> </w:t>
      </w:r>
      <w:r>
        <w:rPr>
          <w:sz w:val="24"/>
          <w:szCs w:val="24"/>
        </w:rPr>
        <w:t>3 projects that could be established</w:t>
      </w:r>
      <w:r w:rsidR="00000139">
        <w:rPr>
          <w:sz w:val="24"/>
          <w:szCs w:val="24"/>
        </w:rPr>
        <w:t xml:space="preserve"> for £1,000</w:t>
      </w:r>
      <w:r w:rsidR="008E20F2">
        <w:rPr>
          <w:sz w:val="24"/>
          <w:szCs w:val="24"/>
        </w:rPr>
        <w:t xml:space="preserve"> and would benefit the whole school.</w:t>
      </w:r>
    </w:p>
    <w:p w14:paraId="248B86FE" w14:textId="55B100A2" w:rsidR="0BCE906B" w:rsidRPr="00D43A21" w:rsidRDefault="00D462F2" w:rsidP="0BCE906B">
      <w:pPr>
        <w:pStyle w:val="ListParagraph"/>
        <w:numPr>
          <w:ilvl w:val="0"/>
          <w:numId w:val="7"/>
        </w:numPr>
      </w:pPr>
      <w:r w:rsidRPr="00247588">
        <w:rPr>
          <w:sz w:val="24"/>
          <w:szCs w:val="24"/>
        </w:rPr>
        <w:t>P7 P</w:t>
      </w:r>
      <w:r w:rsidR="008B2922" w:rsidRPr="00247588">
        <w:rPr>
          <w:sz w:val="24"/>
          <w:szCs w:val="24"/>
        </w:rPr>
        <w:t xml:space="preserve">upils planned and managed the PB process – </w:t>
      </w:r>
      <w:r w:rsidR="004C3861">
        <w:rPr>
          <w:sz w:val="24"/>
          <w:szCs w:val="24"/>
        </w:rPr>
        <w:t>There were t</w:t>
      </w:r>
      <w:r w:rsidR="008B2922" w:rsidRPr="00247588">
        <w:rPr>
          <w:sz w:val="24"/>
          <w:szCs w:val="24"/>
        </w:rPr>
        <w:t>wo classe</w:t>
      </w:r>
      <w:r w:rsidR="00A87496">
        <w:rPr>
          <w:sz w:val="24"/>
          <w:szCs w:val="24"/>
        </w:rPr>
        <w:t>s</w:t>
      </w:r>
      <w:r w:rsidR="008B2922" w:rsidRPr="00247588">
        <w:rPr>
          <w:sz w:val="24"/>
          <w:szCs w:val="24"/>
        </w:rPr>
        <w:t xml:space="preserve"> </w:t>
      </w:r>
      <w:r w:rsidR="004C3861">
        <w:rPr>
          <w:sz w:val="24"/>
          <w:szCs w:val="24"/>
        </w:rPr>
        <w:t xml:space="preserve">with a total of </w:t>
      </w:r>
      <w:r w:rsidR="00090F97" w:rsidRPr="00247588">
        <w:rPr>
          <w:sz w:val="24"/>
          <w:szCs w:val="24"/>
        </w:rPr>
        <w:t>40 pupils</w:t>
      </w:r>
      <w:r w:rsidR="00D43A21">
        <w:rPr>
          <w:sz w:val="24"/>
          <w:szCs w:val="24"/>
        </w:rPr>
        <w:t xml:space="preserve"> who were</w:t>
      </w:r>
      <w:r w:rsidR="002E412C">
        <w:rPr>
          <w:sz w:val="24"/>
          <w:szCs w:val="24"/>
        </w:rPr>
        <w:t xml:space="preserve"> involved in planning and managing the process.</w:t>
      </w:r>
    </w:p>
    <w:p w14:paraId="08728909" w14:textId="7850543C" w:rsidR="00C5584F" w:rsidRPr="00C5584F" w:rsidRDefault="00D43A21" w:rsidP="00C5584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Ripple Project provided two members of staff to lead the PB process and support two P7 teachers</w:t>
      </w:r>
      <w:r w:rsidR="007C5520">
        <w:rPr>
          <w:sz w:val="24"/>
          <w:szCs w:val="24"/>
        </w:rPr>
        <w:t xml:space="preserve"> to support the process and build the confidence, knowledge </w:t>
      </w:r>
      <w:r w:rsidR="007C5520" w:rsidRPr="00C5584F">
        <w:rPr>
          <w:sz w:val="24"/>
          <w:szCs w:val="24"/>
        </w:rPr>
        <w:t>and skills of the P7 pupils</w:t>
      </w:r>
      <w:r w:rsidR="00903ACD" w:rsidRPr="00C5584F">
        <w:rPr>
          <w:sz w:val="24"/>
          <w:szCs w:val="24"/>
        </w:rPr>
        <w:t>.</w:t>
      </w:r>
    </w:p>
    <w:p w14:paraId="10F61F96" w14:textId="06CA4521" w:rsidR="00247588" w:rsidRPr="00C5584F" w:rsidRDefault="00C5584F" w:rsidP="00C5584F">
      <w:pPr>
        <w:rPr>
          <w:b/>
          <w:bCs/>
          <w:sz w:val="24"/>
          <w:szCs w:val="24"/>
        </w:rPr>
      </w:pPr>
      <w:r w:rsidRPr="00C5584F">
        <w:rPr>
          <w:b/>
          <w:bCs/>
          <w:sz w:val="24"/>
          <w:szCs w:val="24"/>
        </w:rPr>
        <w:t>You can use and adapt the following schedule and useful learning to plan out your own PB process</w:t>
      </w:r>
      <w:r>
        <w:rPr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FC136F" w14:paraId="4C41EDD2" w14:textId="77777777" w:rsidTr="00044F27">
        <w:tc>
          <w:tcPr>
            <w:tcW w:w="5382" w:type="dxa"/>
            <w:shd w:val="clear" w:color="auto" w:fill="BFBFBF" w:themeFill="background1" w:themeFillShade="BF"/>
          </w:tcPr>
          <w:p w14:paraId="457B4FAF" w14:textId="4B9A837C" w:rsidR="00FC136F" w:rsidRPr="00044F27" w:rsidRDefault="00FC136F" w:rsidP="00FC136F">
            <w:pPr>
              <w:rPr>
                <w:b/>
                <w:bCs/>
                <w:u w:val="single"/>
              </w:rPr>
            </w:pPr>
            <w:r w:rsidRPr="00044F27">
              <w:rPr>
                <w:b/>
                <w:bCs/>
                <w:u w:val="single"/>
              </w:rPr>
              <w:t>Actions</w:t>
            </w:r>
          </w:p>
        </w:tc>
        <w:tc>
          <w:tcPr>
            <w:tcW w:w="3634" w:type="dxa"/>
            <w:shd w:val="clear" w:color="auto" w:fill="BFBFBF" w:themeFill="background1" w:themeFillShade="BF"/>
          </w:tcPr>
          <w:p w14:paraId="26ACBFAC" w14:textId="7C77ECC2" w:rsidR="00FC136F" w:rsidRPr="00044F27" w:rsidRDefault="00B35A32" w:rsidP="0BCE906B">
            <w:pPr>
              <w:rPr>
                <w:b/>
                <w:bCs/>
              </w:rPr>
            </w:pPr>
            <w:r w:rsidRPr="00044F27">
              <w:rPr>
                <w:b/>
                <w:bCs/>
              </w:rPr>
              <w:t xml:space="preserve">Useful </w:t>
            </w:r>
            <w:r w:rsidR="00FC136F" w:rsidRPr="00044F27">
              <w:rPr>
                <w:b/>
                <w:bCs/>
              </w:rPr>
              <w:t>Resources</w:t>
            </w:r>
            <w:r w:rsidR="00CF73ED" w:rsidRPr="00044F27">
              <w:rPr>
                <w:b/>
                <w:bCs/>
              </w:rPr>
              <w:t xml:space="preserve"> and key points</w:t>
            </w:r>
          </w:p>
        </w:tc>
      </w:tr>
      <w:tr w:rsidR="00FC136F" w14:paraId="5BF09CB2" w14:textId="77777777" w:rsidTr="00044F27">
        <w:tc>
          <w:tcPr>
            <w:tcW w:w="5382" w:type="dxa"/>
          </w:tcPr>
          <w:p w14:paraId="2B2DB5B1" w14:textId="071F1D35" w:rsidR="00FC136F" w:rsidRPr="00044F27" w:rsidRDefault="00FC136F" w:rsidP="00FC136F">
            <w:pPr>
              <w:rPr>
                <w:b/>
                <w:bCs/>
                <w:u w:val="single"/>
              </w:rPr>
            </w:pPr>
            <w:r w:rsidRPr="00044F27">
              <w:rPr>
                <w:b/>
                <w:bCs/>
                <w:u w:val="single"/>
              </w:rPr>
              <w:t>Week 1</w:t>
            </w:r>
            <w:r w:rsidR="000D5241" w:rsidRPr="00044F27">
              <w:rPr>
                <w:b/>
                <w:bCs/>
                <w:u w:val="single"/>
              </w:rPr>
              <w:t xml:space="preserve"> </w:t>
            </w:r>
          </w:p>
          <w:p w14:paraId="3714AF23" w14:textId="2BCF7134" w:rsidR="00BE41E3" w:rsidRPr="00BE41E3" w:rsidRDefault="00BE41E3" w:rsidP="00BE41E3">
            <w:pPr>
              <w:rPr>
                <w:b/>
                <w:bCs/>
              </w:rPr>
            </w:pPr>
            <w:r w:rsidRPr="00BE41E3">
              <w:rPr>
                <w:b/>
                <w:bCs/>
              </w:rPr>
              <w:t>Introduction to PB</w:t>
            </w:r>
          </w:p>
          <w:p w14:paraId="13A01933" w14:textId="45873345" w:rsidR="00FC136F" w:rsidRDefault="00FC136F" w:rsidP="00FC136F">
            <w:pPr>
              <w:pStyle w:val="ListParagraph"/>
              <w:numPr>
                <w:ilvl w:val="0"/>
                <w:numId w:val="6"/>
              </w:numPr>
            </w:pPr>
            <w:r>
              <w:t xml:space="preserve">Start the session introducing the </w:t>
            </w:r>
            <w:r w:rsidR="007C1638">
              <w:t xml:space="preserve">PB </w:t>
            </w:r>
            <w:r>
              <w:t xml:space="preserve">concept with a ‘PB in 60 seconds sheet’ and an American video explaining how PB can work in </w:t>
            </w:r>
            <w:r w:rsidR="0055600D">
              <w:t xml:space="preserve">a US </w:t>
            </w:r>
            <w:r>
              <w:t>high school (10 minutes)</w:t>
            </w:r>
            <w:r w:rsidR="00967A9F">
              <w:t xml:space="preserve">.  </w:t>
            </w:r>
            <w:r w:rsidR="007C1638">
              <w:t xml:space="preserve">See links for </w:t>
            </w:r>
            <w:r w:rsidR="00967A9F">
              <w:t xml:space="preserve">useful </w:t>
            </w:r>
            <w:r w:rsidR="00AB1362">
              <w:t xml:space="preserve">school </w:t>
            </w:r>
            <w:r w:rsidR="00967A9F">
              <w:t>resources for both teachers and students</w:t>
            </w:r>
            <w:r w:rsidR="0055600D">
              <w:t xml:space="preserve"> -</w:t>
            </w:r>
            <w:r w:rsidR="00967A9F">
              <w:t xml:space="preserve"> </w:t>
            </w:r>
            <w:r w:rsidR="005F3DDD">
              <w:t>resource 1, 2</w:t>
            </w:r>
            <w:r w:rsidR="00E01CB9">
              <w:t xml:space="preserve">, </w:t>
            </w:r>
            <w:r w:rsidR="005F3DDD">
              <w:t>3</w:t>
            </w:r>
            <w:r w:rsidR="00E01CB9">
              <w:t xml:space="preserve"> and </w:t>
            </w:r>
            <w:proofErr w:type="gramStart"/>
            <w:r w:rsidR="00E01CB9">
              <w:t>4</w:t>
            </w:r>
            <w:proofErr w:type="gramEnd"/>
          </w:p>
          <w:p w14:paraId="1E15398F" w14:textId="77777777" w:rsidR="007B7597" w:rsidRDefault="007B7597" w:rsidP="007B7597">
            <w:pPr>
              <w:rPr>
                <w:b/>
                <w:bCs/>
              </w:rPr>
            </w:pPr>
          </w:p>
          <w:p w14:paraId="0E2AEDDF" w14:textId="325265B9" w:rsidR="007B7597" w:rsidRPr="007B7597" w:rsidRDefault="007B7597" w:rsidP="007B7597">
            <w:pPr>
              <w:rPr>
                <w:b/>
                <w:bCs/>
              </w:rPr>
            </w:pPr>
            <w:r w:rsidRPr="007B7597">
              <w:rPr>
                <w:b/>
                <w:bCs/>
              </w:rPr>
              <w:t>Competing priorities</w:t>
            </w:r>
          </w:p>
          <w:p w14:paraId="35A9FAB8" w14:textId="479F9042" w:rsidR="000D5241" w:rsidRPr="007B7597" w:rsidRDefault="00DE043D" w:rsidP="00FC136F">
            <w:pPr>
              <w:pStyle w:val="ListParagraph"/>
              <w:numPr>
                <w:ilvl w:val="0"/>
                <w:numId w:val="6"/>
              </w:numPr>
            </w:pPr>
            <w:r>
              <w:t xml:space="preserve">The Ripple Project staff </w:t>
            </w:r>
            <w:r w:rsidR="004E6E8E">
              <w:t xml:space="preserve">took the </w:t>
            </w:r>
            <w:r w:rsidR="00FC136F">
              <w:t xml:space="preserve">class through an example </w:t>
            </w:r>
            <w:r w:rsidR="004E6E8E">
              <w:t>of how to vote on competing priorities</w:t>
            </w:r>
            <w:r w:rsidR="00BE3A76">
              <w:t xml:space="preserve">.  The class was asked to </w:t>
            </w:r>
            <w:r w:rsidR="00A87148">
              <w:t>vote on</w:t>
            </w:r>
            <w:r w:rsidR="00FC136F">
              <w:t xml:space="preserve"> </w:t>
            </w:r>
            <w:r w:rsidR="00FC136F" w:rsidRPr="00804A4D">
              <w:rPr>
                <w:b/>
                <w:bCs/>
              </w:rPr>
              <w:t xml:space="preserve">‘Which </w:t>
            </w:r>
            <w:r w:rsidR="004911A8" w:rsidRPr="00804A4D">
              <w:rPr>
                <w:b/>
                <w:bCs/>
              </w:rPr>
              <w:t>chocolate bar</w:t>
            </w:r>
            <w:r w:rsidR="00FC136F" w:rsidRPr="00804A4D">
              <w:rPr>
                <w:b/>
                <w:bCs/>
              </w:rPr>
              <w:t xml:space="preserve"> is better?’</w:t>
            </w:r>
            <w:r w:rsidR="005F3DDD">
              <w:rPr>
                <w:b/>
                <w:bCs/>
              </w:rPr>
              <w:t xml:space="preserve"> </w:t>
            </w:r>
            <w:r w:rsidR="00627B44" w:rsidRPr="00627B44">
              <w:t>The class was encouraged to</w:t>
            </w:r>
            <w:r w:rsidR="00627B44">
              <w:rPr>
                <w:b/>
                <w:bCs/>
              </w:rPr>
              <w:t xml:space="preserve"> </w:t>
            </w:r>
            <w:r w:rsidR="00627B44">
              <w:t xml:space="preserve">identify the most popular bars </w:t>
            </w:r>
            <w:r w:rsidR="00F74C9C">
              <w:t xml:space="preserve">and then to </w:t>
            </w:r>
            <w:r w:rsidR="006450D0">
              <w:t>prioritizes</w:t>
            </w:r>
            <w:r w:rsidR="00F61498">
              <w:t xml:space="preserve"> </w:t>
            </w:r>
            <w:r w:rsidR="008533AD" w:rsidRPr="008533AD">
              <w:t>chocolate bars and vote on their top 3</w:t>
            </w:r>
            <w:r w:rsidR="00F61498">
              <w:t xml:space="preserve">.  This introduces students the </w:t>
            </w:r>
            <w:r w:rsidR="00E91D6E">
              <w:t xml:space="preserve">idea </w:t>
            </w:r>
            <w:r w:rsidR="00F61498">
              <w:t xml:space="preserve">of identifying </w:t>
            </w:r>
            <w:r w:rsidR="008D5F38">
              <w:t>and prioriti</w:t>
            </w:r>
            <w:r w:rsidR="00632FBC">
              <w:t>z</w:t>
            </w:r>
            <w:r w:rsidR="008D5F38">
              <w:t xml:space="preserve">ing something familiar to them which </w:t>
            </w:r>
            <w:r w:rsidR="005878F8">
              <w:t xml:space="preserve">often </w:t>
            </w:r>
            <w:r w:rsidR="008D5F38">
              <w:t>divides opinion</w:t>
            </w:r>
            <w:r w:rsidR="00A867CB">
              <w:t>.</w:t>
            </w:r>
          </w:p>
          <w:p w14:paraId="5A35ED9A" w14:textId="77777777" w:rsidR="007B7597" w:rsidRDefault="007B7597" w:rsidP="007B7597">
            <w:pPr>
              <w:rPr>
                <w:b/>
                <w:bCs/>
              </w:rPr>
            </w:pPr>
          </w:p>
          <w:p w14:paraId="1F8A09E1" w14:textId="2F4DE423" w:rsidR="007B7597" w:rsidRDefault="007B7597" w:rsidP="007B7597">
            <w:r w:rsidRPr="007B7597">
              <w:rPr>
                <w:b/>
                <w:bCs/>
              </w:rPr>
              <w:t>Developing</w:t>
            </w:r>
            <w:r>
              <w:rPr>
                <w:b/>
                <w:bCs/>
              </w:rPr>
              <w:t xml:space="preserve"> funding</w:t>
            </w:r>
            <w:r w:rsidRPr="007B7597">
              <w:rPr>
                <w:b/>
                <w:bCs/>
              </w:rPr>
              <w:t xml:space="preserve"> ideas</w:t>
            </w:r>
          </w:p>
          <w:p w14:paraId="3BBA4DBB" w14:textId="07E8CFD8" w:rsidR="00FC136F" w:rsidRDefault="00FC136F" w:rsidP="00FC136F">
            <w:pPr>
              <w:pStyle w:val="ListParagraph"/>
              <w:numPr>
                <w:ilvl w:val="0"/>
                <w:numId w:val="6"/>
              </w:numPr>
            </w:pPr>
            <w:r>
              <w:t xml:space="preserve">Students were asked to mind map some </w:t>
            </w:r>
            <w:r w:rsidR="00804A4D">
              <w:t xml:space="preserve">project </w:t>
            </w:r>
            <w:r>
              <w:t>ideas</w:t>
            </w:r>
            <w:r w:rsidR="00804A4D">
              <w:t xml:space="preserve"> which could benefit from </w:t>
            </w:r>
            <w:r w:rsidR="00BE41E3">
              <w:t>the budget</w:t>
            </w:r>
            <w:r w:rsidR="005878F8">
              <w:t xml:space="preserve"> (in this case £1000</w:t>
            </w:r>
            <w:r w:rsidR="00162802">
              <w:t>)</w:t>
            </w:r>
            <w:r>
              <w:t xml:space="preserve"> and given </w:t>
            </w:r>
            <w:r w:rsidR="005637F4">
              <w:t>Flip chart paper to write them down</w:t>
            </w:r>
            <w:r>
              <w:t xml:space="preserve"> (20 minutes)</w:t>
            </w:r>
          </w:p>
          <w:p w14:paraId="70B232A8" w14:textId="77777777" w:rsidR="007D2AB0" w:rsidRDefault="007D2AB0" w:rsidP="007D2AB0">
            <w:pPr>
              <w:pStyle w:val="ListParagraph"/>
              <w:numPr>
                <w:ilvl w:val="0"/>
                <w:numId w:val="6"/>
              </w:numPr>
            </w:pPr>
            <w:r>
              <w:t>Students were then asked to share their ideas into a collective document/flipchart sheet which should be available to reflect on (10 minutes)</w:t>
            </w:r>
          </w:p>
          <w:p w14:paraId="7544CBE2" w14:textId="77777777" w:rsidR="00FC136F" w:rsidRDefault="00FC136F" w:rsidP="00FC136F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Students started to feedback their ideas (10 minutes)</w:t>
            </w:r>
          </w:p>
          <w:p w14:paraId="333EADFC" w14:textId="3783C163" w:rsidR="008F129F" w:rsidRDefault="00B57304" w:rsidP="00D675FD">
            <w:pPr>
              <w:pStyle w:val="ListParagraph"/>
              <w:numPr>
                <w:ilvl w:val="0"/>
                <w:numId w:val="6"/>
              </w:numPr>
            </w:pPr>
            <w:r>
              <w:t>The class was</w:t>
            </w:r>
            <w:r w:rsidR="008F129F">
              <w:t xml:space="preserve"> told </w:t>
            </w:r>
            <w:r w:rsidR="00E00C4B">
              <w:t xml:space="preserve">that in the following week the project ideas will be costed </w:t>
            </w:r>
            <w:r w:rsidR="00B966D3">
              <w:t xml:space="preserve">and </w:t>
            </w:r>
            <w:r w:rsidR="008F129F">
              <w:t xml:space="preserve">whittled down to just 3 per group </w:t>
            </w:r>
            <w:r w:rsidR="00D675FD">
              <w:t>to be developed further</w:t>
            </w:r>
            <w:r w:rsidR="007915C7">
              <w:t xml:space="preserve"> for </w:t>
            </w:r>
            <w:r w:rsidR="00033DF9">
              <w:t xml:space="preserve">presentation </w:t>
            </w:r>
            <w:r w:rsidR="00EB13D3">
              <w:t xml:space="preserve">at the </w:t>
            </w:r>
            <w:r w:rsidR="007915C7">
              <w:t>final vot</w:t>
            </w:r>
            <w:r w:rsidR="00EB13D3">
              <w:t>ing day</w:t>
            </w:r>
            <w:r w:rsidR="007915C7">
              <w:t>.</w:t>
            </w:r>
          </w:p>
          <w:p w14:paraId="759F7054" w14:textId="77777777" w:rsidR="00FC136F" w:rsidRDefault="00FC136F" w:rsidP="0BCE906B"/>
        </w:tc>
        <w:tc>
          <w:tcPr>
            <w:tcW w:w="3634" w:type="dxa"/>
          </w:tcPr>
          <w:p w14:paraId="73CB9910" w14:textId="77777777" w:rsidR="00FC136F" w:rsidRDefault="00FC136F" w:rsidP="0BCE906B"/>
          <w:p w14:paraId="3EA8FC37" w14:textId="08D4D503" w:rsidR="00FC136F" w:rsidRDefault="00FC136F" w:rsidP="00A867CB">
            <w:pPr>
              <w:pStyle w:val="ListParagraph"/>
              <w:numPr>
                <w:ilvl w:val="0"/>
                <w:numId w:val="9"/>
              </w:numPr>
            </w:pPr>
            <w:r>
              <w:t xml:space="preserve">PB 60 second </w:t>
            </w:r>
            <w:r w:rsidR="002A49E5">
              <w:t xml:space="preserve">- </w:t>
            </w:r>
            <w:hyperlink r:id="rId9" w:history="1">
              <w:r w:rsidR="002A49E5" w:rsidRPr="00A867CB">
                <w:rPr>
                  <w:color w:val="0000FF"/>
                  <w:u w:val="single"/>
                </w:rPr>
                <w:t>What is participatory budgeting? — PB Scotland</w:t>
              </w:r>
            </w:hyperlink>
          </w:p>
          <w:p w14:paraId="09823790" w14:textId="77777777" w:rsidR="0010655E" w:rsidRDefault="0010655E" w:rsidP="0BCE906B"/>
          <w:p w14:paraId="64BC78E9" w14:textId="7322FB1A" w:rsidR="00FC136F" w:rsidRDefault="00FC136F" w:rsidP="00A867CB">
            <w:pPr>
              <w:pStyle w:val="ListParagraph"/>
              <w:numPr>
                <w:ilvl w:val="0"/>
                <w:numId w:val="9"/>
              </w:numPr>
            </w:pPr>
            <w:r>
              <w:t>Arizona PB video</w:t>
            </w:r>
            <w:r w:rsidR="00253EB4">
              <w:t xml:space="preserve"> - </w:t>
            </w:r>
            <w:hyperlink r:id="rId10" w:history="1">
              <w:r w:rsidR="00253EB4" w:rsidRPr="00A867CB">
                <w:rPr>
                  <w:color w:val="0000FF"/>
                  <w:u w:val="single"/>
                </w:rPr>
                <w:t>Participatory Budgeting in Schools on Vimeo</w:t>
              </w:r>
            </w:hyperlink>
          </w:p>
          <w:p w14:paraId="78AF8EFA" w14:textId="77777777" w:rsidR="00253EB4" w:rsidRDefault="00253EB4" w:rsidP="0BCE906B"/>
          <w:p w14:paraId="253C910F" w14:textId="67163EFC" w:rsidR="00FC136F" w:rsidRDefault="00FC136F" w:rsidP="00A867CB">
            <w:pPr>
              <w:pStyle w:val="ListParagraph"/>
              <w:numPr>
                <w:ilvl w:val="0"/>
                <w:numId w:val="9"/>
              </w:numPr>
            </w:pPr>
            <w:r>
              <w:t xml:space="preserve">PB in Schools – </w:t>
            </w:r>
            <w:hyperlink r:id="rId11" w:history="1">
              <w:r w:rsidR="004C7F21" w:rsidRPr="009E2673">
                <w:rPr>
                  <w:rStyle w:val="Hyperlink"/>
                </w:rPr>
                <w:t>https://pbscotland.scot/pb-in-schools/resources</w:t>
              </w:r>
            </w:hyperlink>
          </w:p>
          <w:p w14:paraId="0A9A0E79" w14:textId="77777777" w:rsidR="004C7F21" w:rsidRDefault="004C7F21" w:rsidP="0BCE906B"/>
          <w:p w14:paraId="1D53235B" w14:textId="2FF0E47D" w:rsidR="00FC136F" w:rsidRDefault="00FC136F" w:rsidP="00E01CB9">
            <w:pPr>
              <w:pStyle w:val="ListParagraph"/>
              <w:numPr>
                <w:ilvl w:val="0"/>
                <w:numId w:val="9"/>
              </w:numPr>
            </w:pPr>
            <w:r>
              <w:t>Animated introduction to PB</w:t>
            </w:r>
            <w:r w:rsidR="000D7FAD">
              <w:t xml:space="preserve"> - </w:t>
            </w:r>
            <w:hyperlink r:id="rId12" w:history="1">
              <w:r w:rsidR="000D7FAD" w:rsidRPr="00E01CB9">
                <w:rPr>
                  <w:color w:val="0000FF"/>
                  <w:u w:val="single"/>
                </w:rPr>
                <w:t>Watch: Church of Scotland animation explains PB — PB Scotland</w:t>
              </w:r>
            </w:hyperlink>
          </w:p>
          <w:p w14:paraId="08C59867" w14:textId="77777777" w:rsidR="000D7FAD" w:rsidRDefault="000D7FAD" w:rsidP="0BCE906B"/>
          <w:p w14:paraId="00A52E5F" w14:textId="52EA284E" w:rsidR="000D5241" w:rsidRDefault="000D5241" w:rsidP="0BCE906B"/>
        </w:tc>
      </w:tr>
      <w:tr w:rsidR="000A7FE3" w14:paraId="4993FE2E" w14:textId="77777777" w:rsidTr="00044F27">
        <w:tc>
          <w:tcPr>
            <w:tcW w:w="5382" w:type="dxa"/>
          </w:tcPr>
          <w:p w14:paraId="306AC8D8" w14:textId="77777777" w:rsidR="000A7FE3" w:rsidRPr="00044F27" w:rsidRDefault="000A7FE3" w:rsidP="000A7FE3">
            <w:pPr>
              <w:rPr>
                <w:b/>
                <w:bCs/>
                <w:u w:val="single"/>
              </w:rPr>
            </w:pPr>
            <w:r w:rsidRPr="00044F27">
              <w:rPr>
                <w:b/>
                <w:bCs/>
                <w:u w:val="single"/>
              </w:rPr>
              <w:t xml:space="preserve">Week 2 </w:t>
            </w:r>
          </w:p>
          <w:p w14:paraId="0BA7E15C" w14:textId="2FCFC6BC" w:rsidR="000A7FE3" w:rsidRDefault="000A7FE3" w:rsidP="007503D8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were organised into 5 different groups to narrow </w:t>
            </w:r>
            <w:proofErr w:type="gramStart"/>
            <w:r>
              <w:t>all of</w:t>
            </w:r>
            <w:proofErr w:type="gramEnd"/>
            <w:r>
              <w:t xml:space="preserve"> their ideas to 3 different </w:t>
            </w:r>
            <w:r w:rsidR="007C7DE0">
              <w:t>projects.</w:t>
            </w:r>
          </w:p>
          <w:p w14:paraId="5B08C85E" w14:textId="41EBE072" w:rsidR="000A7FE3" w:rsidRDefault="000A7FE3" w:rsidP="007503D8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from both classes were given 2 options to name the process and </w:t>
            </w:r>
            <w:r w:rsidR="00BC2907">
              <w:t xml:space="preserve">they then </w:t>
            </w:r>
            <w:r>
              <w:t xml:space="preserve">voted on these. </w:t>
            </w:r>
          </w:p>
          <w:p w14:paraId="013566E1" w14:textId="77777777" w:rsidR="007503D8" w:rsidRDefault="007503D8" w:rsidP="007503D8">
            <w:pPr>
              <w:pStyle w:val="ListParagraph"/>
              <w:numPr>
                <w:ilvl w:val="0"/>
                <w:numId w:val="5"/>
              </w:numPr>
            </w:pPr>
            <w:r>
              <w:t xml:space="preserve">The name of the process was voted on by the P7 group and confirmed as </w:t>
            </w:r>
            <w:proofErr w:type="spellStart"/>
            <w:r w:rsidRPr="003E72F8">
              <w:rPr>
                <w:b/>
                <w:bCs/>
              </w:rPr>
              <w:t>Craigentinny</w:t>
            </w:r>
            <w:proofErr w:type="spellEnd"/>
            <w:r w:rsidRPr="003E72F8">
              <w:rPr>
                <w:b/>
                <w:bCs/>
              </w:rPr>
              <w:t xml:space="preserve"> Youth Voice</w:t>
            </w:r>
          </w:p>
          <w:p w14:paraId="02AD15DF" w14:textId="77777777" w:rsidR="000A7FE3" w:rsidRDefault="000A7FE3" w:rsidP="00FC136F">
            <w:pPr>
              <w:rPr>
                <w:u w:val="single"/>
              </w:rPr>
            </w:pPr>
          </w:p>
          <w:p w14:paraId="7F32839D" w14:textId="77777777" w:rsidR="002B7DD1" w:rsidRPr="0BCE906B" w:rsidRDefault="002B7DD1" w:rsidP="00FC136F">
            <w:pPr>
              <w:rPr>
                <w:u w:val="single"/>
              </w:rPr>
            </w:pPr>
          </w:p>
        </w:tc>
        <w:tc>
          <w:tcPr>
            <w:tcW w:w="3634" w:type="dxa"/>
          </w:tcPr>
          <w:p w14:paraId="4FF01CF7" w14:textId="7D15966F" w:rsidR="000A7FE3" w:rsidRDefault="00782077" w:rsidP="0BCE906B">
            <w:r>
              <w:rPr>
                <w:sz w:val="24"/>
                <w:szCs w:val="24"/>
              </w:rPr>
              <w:t xml:space="preserve">The PB process was called the </w:t>
            </w:r>
            <w:proofErr w:type="spellStart"/>
            <w:r w:rsidR="00BC2907" w:rsidRPr="00782077">
              <w:rPr>
                <w:b/>
                <w:bCs/>
                <w:sz w:val="24"/>
                <w:szCs w:val="24"/>
              </w:rPr>
              <w:t>Craigentinny</w:t>
            </w:r>
            <w:proofErr w:type="spellEnd"/>
            <w:r w:rsidR="00BC2907" w:rsidRPr="00782077">
              <w:rPr>
                <w:b/>
                <w:bCs/>
                <w:sz w:val="24"/>
                <w:szCs w:val="24"/>
              </w:rPr>
              <w:t xml:space="preserve"> Youth Voice</w:t>
            </w:r>
            <w:r>
              <w:rPr>
                <w:sz w:val="24"/>
                <w:szCs w:val="24"/>
              </w:rPr>
              <w:t xml:space="preserve"> following the vote</w:t>
            </w:r>
          </w:p>
        </w:tc>
      </w:tr>
      <w:tr w:rsidR="000A7FE3" w14:paraId="48F44F64" w14:textId="77777777" w:rsidTr="00044F27">
        <w:tc>
          <w:tcPr>
            <w:tcW w:w="5382" w:type="dxa"/>
          </w:tcPr>
          <w:p w14:paraId="70E00441" w14:textId="77777777" w:rsidR="00B35A32" w:rsidRPr="00044F27" w:rsidRDefault="00B35A32" w:rsidP="00B35A32">
            <w:pPr>
              <w:rPr>
                <w:b/>
                <w:bCs/>
                <w:u w:val="single"/>
              </w:rPr>
            </w:pPr>
            <w:r w:rsidRPr="00044F27">
              <w:rPr>
                <w:b/>
                <w:bCs/>
                <w:u w:val="single"/>
              </w:rPr>
              <w:t>Week 3</w:t>
            </w:r>
          </w:p>
          <w:p w14:paraId="5CDCA026" w14:textId="75293910" w:rsidR="00D20E22" w:rsidRPr="00D20E22" w:rsidRDefault="00D20E22" w:rsidP="00D20E22">
            <w:pPr>
              <w:rPr>
                <w:b/>
                <w:bCs/>
              </w:rPr>
            </w:pPr>
            <w:r w:rsidRPr="00D20E22">
              <w:rPr>
                <w:b/>
                <w:bCs/>
              </w:rPr>
              <w:t>Planning the PB process</w:t>
            </w:r>
          </w:p>
          <w:p w14:paraId="742ED6C6" w14:textId="3B3DA8D0" w:rsidR="001D12A0" w:rsidRDefault="00787CFA" w:rsidP="00B35A32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were supported to </w:t>
            </w:r>
            <w:r w:rsidR="00A45EBB">
              <w:t xml:space="preserve">set the criteria for the fund </w:t>
            </w:r>
            <w:r w:rsidR="00CB07D6">
              <w:t xml:space="preserve">e.g. </w:t>
            </w:r>
            <w:r w:rsidR="00A45EBB">
              <w:t xml:space="preserve">who can </w:t>
            </w:r>
            <w:proofErr w:type="gramStart"/>
            <w:r w:rsidR="00A45EBB">
              <w:t>votes</w:t>
            </w:r>
            <w:proofErr w:type="gramEnd"/>
            <w:r w:rsidR="00A45EBB">
              <w:t>, funding levels</w:t>
            </w:r>
            <w:r w:rsidR="00CB07D6">
              <w:t xml:space="preserve"> and </w:t>
            </w:r>
            <w:r w:rsidR="001D12A0">
              <w:t>types of project</w:t>
            </w:r>
            <w:r w:rsidR="00CB07D6">
              <w:t>s to be voted on.</w:t>
            </w:r>
          </w:p>
          <w:p w14:paraId="5E7798C1" w14:textId="77777777" w:rsidR="00D20E22" w:rsidRDefault="00D20E22" w:rsidP="00D20E22"/>
          <w:p w14:paraId="2D2DAF57" w14:textId="4348E4A0" w:rsidR="00D20E22" w:rsidRPr="00D20E22" w:rsidRDefault="00D20E22" w:rsidP="00D20E22">
            <w:pPr>
              <w:rPr>
                <w:b/>
                <w:bCs/>
              </w:rPr>
            </w:pPr>
            <w:r w:rsidRPr="00D20E22">
              <w:rPr>
                <w:b/>
                <w:bCs/>
              </w:rPr>
              <w:t>Developing Project ideas</w:t>
            </w:r>
          </w:p>
          <w:p w14:paraId="4F2369D1" w14:textId="0CF04D6F" w:rsidR="00B35A32" w:rsidRDefault="00B35A32" w:rsidP="00B35A32">
            <w:pPr>
              <w:pStyle w:val="ListParagraph"/>
              <w:numPr>
                <w:ilvl w:val="0"/>
                <w:numId w:val="4"/>
              </w:numPr>
            </w:pPr>
            <w:r>
              <w:t xml:space="preserve">The students were asked to make posters and </w:t>
            </w:r>
            <w:r w:rsidR="006D6C90">
              <w:t xml:space="preserve">research </w:t>
            </w:r>
            <w:r>
              <w:t xml:space="preserve">whether their 3 </w:t>
            </w:r>
            <w:r w:rsidR="006D6C90">
              <w:t xml:space="preserve">project </w:t>
            </w:r>
            <w:r>
              <w:t xml:space="preserve">ideas are affordable </w:t>
            </w:r>
            <w:r w:rsidR="00C416FB">
              <w:t>i.e.</w:t>
            </w:r>
            <w:r>
              <w:t xml:space="preserve"> within the limit</w:t>
            </w:r>
            <w:r w:rsidR="00AF537B">
              <w:t>s of the budget if there are 3 successful projects.</w:t>
            </w:r>
          </w:p>
          <w:p w14:paraId="4CB4045F" w14:textId="50E3013D" w:rsidR="00B35A32" w:rsidRDefault="00CF73ED" w:rsidP="00B35A32">
            <w:pPr>
              <w:pStyle w:val="ListParagraph"/>
              <w:numPr>
                <w:ilvl w:val="0"/>
                <w:numId w:val="4"/>
              </w:numPr>
            </w:pPr>
            <w:r>
              <w:t xml:space="preserve">Decide what format for the presentations </w:t>
            </w:r>
            <w:proofErr w:type="spellStart"/>
            <w:r>
              <w:t>eg</w:t>
            </w:r>
            <w:proofErr w:type="spellEnd"/>
            <w:r>
              <w:t xml:space="preserve"> posters or </w:t>
            </w:r>
            <w:proofErr w:type="spellStart"/>
            <w:r>
              <w:t>powerpoint</w:t>
            </w:r>
            <w:proofErr w:type="spellEnd"/>
            <w:r>
              <w:t xml:space="preserve"> or a mix of both</w:t>
            </w:r>
            <w:r w:rsidR="00C416FB">
              <w:t>.</w:t>
            </w:r>
          </w:p>
          <w:p w14:paraId="3391DCA2" w14:textId="77777777" w:rsidR="000A7FE3" w:rsidRPr="0BCE906B" w:rsidRDefault="000A7FE3" w:rsidP="00FC136F">
            <w:pPr>
              <w:rPr>
                <w:u w:val="single"/>
              </w:rPr>
            </w:pPr>
          </w:p>
        </w:tc>
        <w:tc>
          <w:tcPr>
            <w:tcW w:w="3634" w:type="dxa"/>
          </w:tcPr>
          <w:p w14:paraId="1B8D1384" w14:textId="7E5D8BE4" w:rsidR="005D0544" w:rsidRDefault="0094406C" w:rsidP="00B13242">
            <w:pPr>
              <w:pStyle w:val="ListParagraph"/>
              <w:numPr>
                <w:ilvl w:val="0"/>
                <w:numId w:val="8"/>
              </w:numPr>
            </w:pPr>
            <w:r>
              <w:t>It might be difficult to price each project idea.</w:t>
            </w:r>
          </w:p>
          <w:p w14:paraId="6B0C3238" w14:textId="2393E7D0" w:rsidR="00D3786A" w:rsidRDefault="00D3786A" w:rsidP="00B13242">
            <w:pPr>
              <w:pStyle w:val="ListParagraph"/>
              <w:numPr>
                <w:ilvl w:val="0"/>
                <w:numId w:val="8"/>
              </w:numPr>
            </w:pPr>
            <w:r>
              <w:t xml:space="preserve">Biggest issue around </w:t>
            </w:r>
            <w:r w:rsidR="00DE3EAB">
              <w:t xml:space="preserve">costing </w:t>
            </w:r>
            <w:r>
              <w:t xml:space="preserve">projects was </w:t>
            </w:r>
            <w:r w:rsidR="00822479">
              <w:t xml:space="preserve">the </w:t>
            </w:r>
            <w:r>
              <w:t>schools limited and restricted access to the internet.</w:t>
            </w:r>
          </w:p>
          <w:p w14:paraId="74CA2958" w14:textId="6F18180B" w:rsidR="00B13242" w:rsidRDefault="00B13242" w:rsidP="00B13242">
            <w:pPr>
              <w:pStyle w:val="ListParagraph"/>
              <w:numPr>
                <w:ilvl w:val="0"/>
                <w:numId w:val="8"/>
              </w:numPr>
            </w:pPr>
            <w:r>
              <w:t xml:space="preserve">Some students may have difficulties turning work into presentable process so </w:t>
            </w:r>
            <w:r w:rsidR="00217D96">
              <w:t>allowing enough time</w:t>
            </w:r>
            <w:r w:rsidR="0046544C">
              <w:t xml:space="preserve">, </w:t>
            </w:r>
            <w:r>
              <w:t>some example presentations will be useful.</w:t>
            </w:r>
          </w:p>
          <w:p w14:paraId="7DC9FCCD" w14:textId="56B31BEA" w:rsidR="00EC6782" w:rsidRDefault="00EC6782" w:rsidP="0BCE906B"/>
        </w:tc>
      </w:tr>
      <w:tr w:rsidR="000A7FE3" w14:paraId="035E5BC3" w14:textId="77777777" w:rsidTr="00044F27">
        <w:tc>
          <w:tcPr>
            <w:tcW w:w="5382" w:type="dxa"/>
          </w:tcPr>
          <w:p w14:paraId="77226C8B" w14:textId="08C74CF2" w:rsidR="0094406C" w:rsidRPr="00044F27" w:rsidRDefault="00CF73ED" w:rsidP="00CF73ED">
            <w:pPr>
              <w:rPr>
                <w:b/>
                <w:bCs/>
                <w:u w:val="single"/>
              </w:rPr>
            </w:pPr>
            <w:r w:rsidRPr="00044F27">
              <w:rPr>
                <w:b/>
                <w:bCs/>
                <w:u w:val="single"/>
              </w:rPr>
              <w:t>Week 4</w:t>
            </w:r>
          </w:p>
          <w:p w14:paraId="3FB0DE05" w14:textId="77777777" w:rsidR="0004718F" w:rsidRPr="0004718F" w:rsidRDefault="0004718F" w:rsidP="0004718F">
            <w:pPr>
              <w:rPr>
                <w:b/>
                <w:bCs/>
              </w:rPr>
            </w:pPr>
            <w:r w:rsidRPr="0004718F">
              <w:rPr>
                <w:b/>
                <w:bCs/>
              </w:rPr>
              <w:t>Presentations</w:t>
            </w:r>
          </w:p>
          <w:p w14:paraId="29BE0B46" w14:textId="17F0EDD9" w:rsidR="00CF73ED" w:rsidRDefault="00CF73ED" w:rsidP="00F17B9F">
            <w:pPr>
              <w:pStyle w:val="ListParagraph"/>
              <w:numPr>
                <w:ilvl w:val="0"/>
                <w:numId w:val="4"/>
              </w:numPr>
            </w:pPr>
            <w:r>
              <w:t xml:space="preserve">Finishing up project ideas </w:t>
            </w:r>
            <w:r w:rsidR="00F17B9F">
              <w:t>to be presented on voting da</w:t>
            </w:r>
            <w:r w:rsidR="00466735">
              <w:t xml:space="preserve">y.  </w:t>
            </w:r>
          </w:p>
          <w:p w14:paraId="3141D8B7" w14:textId="397F2E2A" w:rsidR="00CF73ED" w:rsidRDefault="00CF73ED" w:rsidP="0094406C">
            <w:pPr>
              <w:pStyle w:val="ListParagraph"/>
              <w:numPr>
                <w:ilvl w:val="0"/>
                <w:numId w:val="4"/>
              </w:numPr>
            </w:pPr>
            <w:r>
              <w:t xml:space="preserve">Issue regarding one class creating presentations </w:t>
            </w:r>
            <w:r w:rsidR="00EB221D">
              <w:t xml:space="preserve">on </w:t>
            </w:r>
            <w:proofErr w:type="spellStart"/>
            <w:r w:rsidR="00EB221D">
              <w:t>powerpoint</w:t>
            </w:r>
            <w:proofErr w:type="spellEnd"/>
            <w:r w:rsidR="00EB221D">
              <w:t xml:space="preserve"> </w:t>
            </w:r>
            <w:r>
              <w:t>and the other class designing posters to present ideas</w:t>
            </w:r>
            <w:r w:rsidR="00F036FC">
              <w:t>.</w:t>
            </w:r>
          </w:p>
          <w:p w14:paraId="4623BB53" w14:textId="26A06E95" w:rsidR="00CF73ED" w:rsidRDefault="00CF73ED" w:rsidP="0094406C">
            <w:pPr>
              <w:pStyle w:val="ListParagraph"/>
              <w:numPr>
                <w:ilvl w:val="0"/>
                <w:numId w:val="4"/>
              </w:numPr>
            </w:pPr>
            <w:r>
              <w:t>Designing posters ready for presentation</w:t>
            </w:r>
          </w:p>
          <w:p w14:paraId="5F96802D" w14:textId="77777777" w:rsidR="000A7FE3" w:rsidRPr="0BCE906B" w:rsidRDefault="000A7FE3" w:rsidP="00FC136F">
            <w:pPr>
              <w:rPr>
                <w:u w:val="single"/>
              </w:rPr>
            </w:pPr>
          </w:p>
        </w:tc>
        <w:tc>
          <w:tcPr>
            <w:tcW w:w="3634" w:type="dxa"/>
          </w:tcPr>
          <w:p w14:paraId="5EC2EF65" w14:textId="77777777" w:rsidR="00A3210F" w:rsidRDefault="00A3210F" w:rsidP="00A3210F">
            <w:pPr>
              <w:pStyle w:val="ListParagraph"/>
              <w:numPr>
                <w:ilvl w:val="0"/>
                <w:numId w:val="4"/>
              </w:numPr>
            </w:pPr>
            <w:r>
              <w:t>Ensure there is enough time to help students to create and practice their presentations.</w:t>
            </w:r>
          </w:p>
          <w:p w14:paraId="069AD739" w14:textId="6D4A821F" w:rsidR="00995106" w:rsidRDefault="00995106" w:rsidP="00A3210F">
            <w:pPr>
              <w:pStyle w:val="ListParagraph"/>
              <w:numPr>
                <w:ilvl w:val="0"/>
                <w:numId w:val="4"/>
              </w:numPr>
            </w:pPr>
            <w:r>
              <w:t>Decide on presentation style e.g. desktop presentations or individuals on stage to present each idea.</w:t>
            </w:r>
          </w:p>
          <w:p w14:paraId="7766D1DA" w14:textId="11305789" w:rsidR="00A3210F" w:rsidRDefault="00A3210F" w:rsidP="00A3210F">
            <w:pPr>
              <w:pStyle w:val="ListParagraph"/>
              <w:numPr>
                <w:ilvl w:val="0"/>
                <w:numId w:val="4"/>
              </w:numPr>
            </w:pPr>
            <w:r>
              <w:t xml:space="preserve">It might be useful to agree on one format for the project idea presentations either poster or </w:t>
            </w:r>
            <w:proofErr w:type="spellStart"/>
            <w:r>
              <w:t>powerpoint</w:t>
            </w:r>
            <w:proofErr w:type="spellEnd"/>
            <w:r>
              <w:t>.</w:t>
            </w:r>
          </w:p>
          <w:p w14:paraId="2BC017D0" w14:textId="77777777" w:rsidR="000A7FE3" w:rsidRDefault="000A7FE3" w:rsidP="00373719"/>
        </w:tc>
      </w:tr>
      <w:tr w:rsidR="000A7FE3" w14:paraId="6EC4A429" w14:textId="77777777" w:rsidTr="00044F27">
        <w:tc>
          <w:tcPr>
            <w:tcW w:w="5382" w:type="dxa"/>
          </w:tcPr>
          <w:p w14:paraId="68601C62" w14:textId="77777777" w:rsidR="00DD3A17" w:rsidRPr="00044F27" w:rsidRDefault="00DD3A17" w:rsidP="00DD3A17">
            <w:pPr>
              <w:rPr>
                <w:b/>
                <w:bCs/>
                <w:u w:val="single"/>
              </w:rPr>
            </w:pPr>
            <w:r w:rsidRPr="00044F27">
              <w:rPr>
                <w:b/>
                <w:bCs/>
                <w:u w:val="single"/>
              </w:rPr>
              <w:t xml:space="preserve">Week 5 </w:t>
            </w:r>
          </w:p>
          <w:p w14:paraId="557B0CEB" w14:textId="073F6B41" w:rsidR="005C366C" w:rsidRPr="005C366C" w:rsidRDefault="005C366C" w:rsidP="005C366C">
            <w:pPr>
              <w:rPr>
                <w:b/>
                <w:bCs/>
              </w:rPr>
            </w:pPr>
            <w:r w:rsidRPr="005C366C">
              <w:rPr>
                <w:b/>
                <w:bCs/>
              </w:rPr>
              <w:t>Building skills and confidence</w:t>
            </w:r>
          </w:p>
          <w:p w14:paraId="4A2DC8C6" w14:textId="438EB9CF" w:rsidR="00DD3A17" w:rsidRDefault="00DD3A17" w:rsidP="00DD3A17">
            <w:pPr>
              <w:pStyle w:val="ListParagraph"/>
              <w:numPr>
                <w:ilvl w:val="0"/>
                <w:numId w:val="3"/>
              </w:numPr>
            </w:pPr>
            <w:r>
              <w:t xml:space="preserve">Presenting ideas within the class </w:t>
            </w:r>
            <w:r w:rsidR="004D6AAB">
              <w:t>to prepare young people for voting day.</w:t>
            </w:r>
          </w:p>
          <w:p w14:paraId="487CF610" w14:textId="77777777" w:rsidR="00CC7F63" w:rsidRDefault="00CC7F63" w:rsidP="005C366C">
            <w:pPr>
              <w:rPr>
                <w:b/>
                <w:bCs/>
              </w:rPr>
            </w:pPr>
          </w:p>
          <w:p w14:paraId="4FE9B968" w14:textId="4BB6B558" w:rsidR="005C366C" w:rsidRPr="005C366C" w:rsidRDefault="005C366C" w:rsidP="005C366C">
            <w:pPr>
              <w:rPr>
                <w:b/>
                <w:bCs/>
              </w:rPr>
            </w:pPr>
            <w:r w:rsidRPr="005C366C">
              <w:rPr>
                <w:b/>
                <w:bCs/>
              </w:rPr>
              <w:t>Voting Day</w:t>
            </w:r>
          </w:p>
          <w:p w14:paraId="597C205B" w14:textId="6E626B15" w:rsidR="00DD3A17" w:rsidRDefault="00DD3A17" w:rsidP="00DD3A1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Students promoted their project ideas in assembly to the whole school</w:t>
            </w:r>
            <w:r w:rsidR="00FF7584">
              <w:t xml:space="preserve"> at information desks</w:t>
            </w:r>
            <w:r w:rsidR="00724F7F">
              <w:t>.</w:t>
            </w:r>
          </w:p>
          <w:p w14:paraId="09F22764" w14:textId="6D72D7FC" w:rsidR="00DD3A17" w:rsidRDefault="00DD3A17" w:rsidP="00DD3A17">
            <w:pPr>
              <w:pStyle w:val="ListParagraph"/>
              <w:numPr>
                <w:ilvl w:val="0"/>
                <w:numId w:val="3"/>
              </w:numPr>
            </w:pPr>
            <w:r>
              <w:t xml:space="preserve">Voting </w:t>
            </w:r>
            <w:r w:rsidR="003C76DD">
              <w:t>Day</w:t>
            </w:r>
            <w:r w:rsidR="00724F7F">
              <w:t xml:space="preserve"> provided an opportunity for all pupils to </w:t>
            </w:r>
            <w:r>
              <w:t>speak to applicants about project ideas</w:t>
            </w:r>
            <w:r w:rsidR="004A1EE5">
              <w:t>.</w:t>
            </w:r>
            <w:r>
              <w:t xml:space="preserve"> </w:t>
            </w:r>
          </w:p>
          <w:p w14:paraId="29DDE31F" w14:textId="4C5EF595" w:rsidR="00DD3A17" w:rsidRDefault="004A1EE5" w:rsidP="00DD3A17">
            <w:pPr>
              <w:pStyle w:val="ListParagraph"/>
              <w:numPr>
                <w:ilvl w:val="0"/>
                <w:numId w:val="3"/>
              </w:numPr>
            </w:pPr>
            <w:r>
              <w:t>The w</w:t>
            </w:r>
            <w:r w:rsidR="00DD3A17">
              <w:t xml:space="preserve">hole school came to vote in </w:t>
            </w:r>
            <w:r w:rsidR="00E46E37">
              <w:t>15-minute</w:t>
            </w:r>
            <w:r w:rsidR="00DD3A17">
              <w:t xml:space="preserve"> chunks</w:t>
            </w:r>
            <w:r>
              <w:t>.</w:t>
            </w:r>
          </w:p>
          <w:p w14:paraId="405EF427" w14:textId="072F4276" w:rsidR="00DD3A17" w:rsidRDefault="00DD3A17" w:rsidP="00DD3A17">
            <w:pPr>
              <w:pStyle w:val="ListParagraph"/>
              <w:numPr>
                <w:ilvl w:val="0"/>
                <w:numId w:val="3"/>
              </w:numPr>
            </w:pPr>
            <w:r>
              <w:t>2 votes for students</w:t>
            </w:r>
            <w:r w:rsidR="0005351A">
              <w:t xml:space="preserve"> on voting cards</w:t>
            </w:r>
          </w:p>
          <w:p w14:paraId="1EBF290B" w14:textId="77777777" w:rsidR="000A7FE3" w:rsidRPr="0BCE906B" w:rsidRDefault="000A7FE3" w:rsidP="00E46E37">
            <w:pPr>
              <w:pStyle w:val="ListParagraph"/>
              <w:rPr>
                <w:u w:val="single"/>
              </w:rPr>
            </w:pPr>
          </w:p>
        </w:tc>
        <w:tc>
          <w:tcPr>
            <w:tcW w:w="3634" w:type="dxa"/>
          </w:tcPr>
          <w:p w14:paraId="26964AE9" w14:textId="63DEF13E" w:rsidR="000A7FE3" w:rsidRDefault="00D00E2C" w:rsidP="0BCE906B">
            <w:r>
              <w:lastRenderedPageBreak/>
              <w:t xml:space="preserve">For voting day to work the </w:t>
            </w:r>
            <w:proofErr w:type="gramStart"/>
            <w:r w:rsidR="00AB0F1C">
              <w:t>School</w:t>
            </w:r>
            <w:proofErr w:type="gramEnd"/>
            <w:r w:rsidR="00AB0F1C">
              <w:t xml:space="preserve"> benefitted from the Head Teachers enthusiasm for the PB process</w:t>
            </w:r>
            <w:r w:rsidR="00A50C58">
              <w:t xml:space="preserve">.  The whole school </w:t>
            </w:r>
            <w:r w:rsidR="00627535">
              <w:t>join</w:t>
            </w:r>
            <w:r w:rsidR="00A50C58">
              <w:t>ed</w:t>
            </w:r>
            <w:r w:rsidR="00627535">
              <w:t xml:space="preserve"> in on the voting day.</w:t>
            </w:r>
          </w:p>
        </w:tc>
      </w:tr>
      <w:tr w:rsidR="000A7FE3" w14:paraId="440E859B" w14:textId="77777777" w:rsidTr="00044F27">
        <w:tc>
          <w:tcPr>
            <w:tcW w:w="5382" w:type="dxa"/>
          </w:tcPr>
          <w:p w14:paraId="56E78125" w14:textId="77777777" w:rsidR="00DD3A17" w:rsidRDefault="00DD3A17" w:rsidP="00DD3A17">
            <w:pPr>
              <w:rPr>
                <w:b/>
                <w:bCs/>
                <w:u w:val="single"/>
              </w:rPr>
            </w:pPr>
            <w:r w:rsidRPr="00044F27">
              <w:rPr>
                <w:b/>
                <w:bCs/>
                <w:u w:val="single"/>
              </w:rPr>
              <w:t>Week 6</w:t>
            </w:r>
          </w:p>
          <w:p w14:paraId="15847AED" w14:textId="449DE6E4" w:rsidR="00543009" w:rsidRPr="00543009" w:rsidRDefault="00543009" w:rsidP="00DD3A17">
            <w:pPr>
              <w:rPr>
                <w:b/>
                <w:bCs/>
              </w:rPr>
            </w:pPr>
            <w:r w:rsidRPr="00543009">
              <w:rPr>
                <w:b/>
                <w:bCs/>
              </w:rPr>
              <w:t>The count</w:t>
            </w:r>
          </w:p>
          <w:p w14:paraId="5942531E" w14:textId="3230B0F7" w:rsidR="00DD3A17" w:rsidRDefault="00C22585" w:rsidP="00695192">
            <w:pPr>
              <w:pStyle w:val="ListParagraph"/>
              <w:numPr>
                <w:ilvl w:val="0"/>
                <w:numId w:val="2"/>
              </w:numPr>
            </w:pPr>
            <w:r>
              <w:t xml:space="preserve">P7 </w:t>
            </w:r>
            <w:r w:rsidR="00DD3A17">
              <w:t>Students</w:t>
            </w:r>
            <w:r w:rsidR="000B39B7">
              <w:t xml:space="preserve"> sort</w:t>
            </w:r>
            <w:r w:rsidR="00695192">
              <w:t>ed</w:t>
            </w:r>
            <w:r w:rsidR="000B39B7">
              <w:t xml:space="preserve"> and </w:t>
            </w:r>
            <w:r w:rsidR="00DD3A17">
              <w:t>count</w:t>
            </w:r>
            <w:r w:rsidR="00695192">
              <w:t>ed</w:t>
            </w:r>
            <w:r w:rsidR="00DD3A17">
              <w:t xml:space="preserve"> votes</w:t>
            </w:r>
            <w:r w:rsidR="00695192">
              <w:t xml:space="preserve">.  </w:t>
            </w:r>
            <w:r>
              <w:t xml:space="preserve">This task </w:t>
            </w:r>
            <w:r w:rsidR="00DD3A17">
              <w:t xml:space="preserve">took 45 </w:t>
            </w:r>
            <w:proofErr w:type="gramStart"/>
            <w:r w:rsidR="00DD3A17">
              <w:t>minutes</w:t>
            </w:r>
            <w:proofErr w:type="gramEnd"/>
          </w:p>
          <w:p w14:paraId="08DA98BB" w14:textId="77777777" w:rsidR="000A7FE3" w:rsidRPr="0BCE906B" w:rsidRDefault="000A7FE3" w:rsidP="00695192">
            <w:pPr>
              <w:pStyle w:val="ListParagraph"/>
              <w:rPr>
                <w:u w:val="single"/>
              </w:rPr>
            </w:pPr>
          </w:p>
        </w:tc>
        <w:tc>
          <w:tcPr>
            <w:tcW w:w="3634" w:type="dxa"/>
          </w:tcPr>
          <w:p w14:paraId="1BB78B61" w14:textId="55874513" w:rsidR="00B42BA9" w:rsidRDefault="00B42BA9" w:rsidP="00B42BA9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</w:t>
            </w:r>
            <w:r w:rsidR="00695192">
              <w:t xml:space="preserve">really </w:t>
            </w:r>
            <w:r>
              <w:t>enjoyed th</w:t>
            </w:r>
            <w:r w:rsidR="0038531D">
              <w:t xml:space="preserve">is </w:t>
            </w:r>
            <w:r>
              <w:t>task</w:t>
            </w:r>
            <w:r w:rsidR="00036A46">
              <w:t>.</w:t>
            </w:r>
          </w:p>
          <w:p w14:paraId="4521FDB3" w14:textId="77777777" w:rsidR="000A7FE3" w:rsidRDefault="000A7FE3" w:rsidP="0BCE906B"/>
        </w:tc>
      </w:tr>
      <w:tr w:rsidR="000A7FE3" w14:paraId="31D59CF0" w14:textId="77777777" w:rsidTr="00044F27">
        <w:tc>
          <w:tcPr>
            <w:tcW w:w="5382" w:type="dxa"/>
          </w:tcPr>
          <w:p w14:paraId="490966AE" w14:textId="77777777" w:rsidR="00DD3A17" w:rsidRDefault="00DD3A17" w:rsidP="00DD3A17">
            <w:pPr>
              <w:rPr>
                <w:b/>
                <w:bCs/>
                <w:u w:val="single"/>
              </w:rPr>
            </w:pPr>
            <w:r w:rsidRPr="00044F27">
              <w:rPr>
                <w:b/>
                <w:bCs/>
                <w:u w:val="single"/>
              </w:rPr>
              <w:t xml:space="preserve">Week 7 </w:t>
            </w:r>
          </w:p>
          <w:p w14:paraId="6785CFB1" w14:textId="290F3E8E" w:rsidR="00CC7F63" w:rsidRPr="00CC7F63" w:rsidRDefault="00CC7F63" w:rsidP="00DD3A17">
            <w:pPr>
              <w:rPr>
                <w:b/>
                <w:bCs/>
              </w:rPr>
            </w:pPr>
            <w:r w:rsidRPr="00CC7F63">
              <w:rPr>
                <w:b/>
                <w:bCs/>
              </w:rPr>
              <w:t>Celebration event</w:t>
            </w:r>
          </w:p>
          <w:p w14:paraId="08B4EC5E" w14:textId="77777777" w:rsidR="00DD3A17" w:rsidRDefault="00DD3A17" w:rsidP="00DD3A17">
            <w:pPr>
              <w:pStyle w:val="ListParagraph"/>
              <w:numPr>
                <w:ilvl w:val="0"/>
                <w:numId w:val="1"/>
              </w:numPr>
            </w:pPr>
            <w:r>
              <w:t xml:space="preserve">Final assembly of school to announce </w:t>
            </w:r>
            <w:proofErr w:type="gramStart"/>
            <w:r>
              <w:t>results</w:t>
            </w:r>
            <w:proofErr w:type="gramEnd"/>
          </w:p>
          <w:p w14:paraId="6B103082" w14:textId="0421BF57" w:rsidR="00DD3A17" w:rsidRDefault="00036A46" w:rsidP="00DD3A17">
            <w:pPr>
              <w:pStyle w:val="ListParagraph"/>
              <w:numPr>
                <w:ilvl w:val="0"/>
                <w:numId w:val="1"/>
              </w:numPr>
            </w:pPr>
            <w:r>
              <w:t xml:space="preserve">Evaluation using </w:t>
            </w:r>
            <w:r w:rsidR="00DD3A17">
              <w:t xml:space="preserve">Teacher and student feedback </w:t>
            </w:r>
            <w:proofErr w:type="gramStart"/>
            <w:r w:rsidR="00DD3A17">
              <w:t>surveys</w:t>
            </w:r>
            <w:proofErr w:type="gramEnd"/>
            <w:r w:rsidR="009344CF">
              <w:t xml:space="preserve"> </w:t>
            </w:r>
          </w:p>
          <w:p w14:paraId="7C287361" w14:textId="77777777" w:rsidR="000A7FE3" w:rsidRPr="0BCE906B" w:rsidRDefault="000A7FE3" w:rsidP="00FC136F">
            <w:pPr>
              <w:rPr>
                <w:u w:val="single"/>
              </w:rPr>
            </w:pPr>
          </w:p>
        </w:tc>
        <w:tc>
          <w:tcPr>
            <w:tcW w:w="3634" w:type="dxa"/>
          </w:tcPr>
          <w:p w14:paraId="52F1D66E" w14:textId="759D1379" w:rsidR="003B39CF" w:rsidRDefault="009344CF" w:rsidP="003B39CF">
            <w:pPr>
              <w:pStyle w:val="ListParagraph"/>
              <w:numPr>
                <w:ilvl w:val="0"/>
                <w:numId w:val="1"/>
              </w:numPr>
            </w:pPr>
            <w:r>
              <w:t xml:space="preserve">See The </w:t>
            </w:r>
            <w:r w:rsidR="0057625F">
              <w:t xml:space="preserve">Ripple </w:t>
            </w:r>
            <w:r>
              <w:t xml:space="preserve">project </w:t>
            </w:r>
            <w:r w:rsidR="0057625F">
              <w:t xml:space="preserve">evaluation </w:t>
            </w:r>
            <w:r>
              <w:t xml:space="preserve">forms for </w:t>
            </w:r>
            <w:r w:rsidR="0057625F">
              <w:t>– teacher/</w:t>
            </w:r>
            <w:proofErr w:type="gramStart"/>
            <w:r w:rsidR="0057625F">
              <w:t>pupil</w:t>
            </w:r>
            <w:proofErr w:type="gramEnd"/>
          </w:p>
          <w:p w14:paraId="72C2086D" w14:textId="28388577" w:rsidR="0057625F" w:rsidRDefault="0057625F" w:rsidP="003B39CF">
            <w:pPr>
              <w:pStyle w:val="ListParagraph"/>
              <w:numPr>
                <w:ilvl w:val="0"/>
                <w:numId w:val="1"/>
              </w:numPr>
            </w:pPr>
            <w:r>
              <w:t>SCDC evaluation</w:t>
            </w:r>
            <w:r w:rsidR="00EE4FA8">
              <w:t xml:space="preserve"> – PB Scotland website</w:t>
            </w:r>
          </w:p>
          <w:p w14:paraId="763F6C56" w14:textId="4821B1E6" w:rsidR="006A791B" w:rsidRDefault="00EE4FA8" w:rsidP="003B39CF">
            <w:pPr>
              <w:pStyle w:val="ListParagraph"/>
              <w:numPr>
                <w:ilvl w:val="0"/>
                <w:numId w:val="1"/>
              </w:numPr>
            </w:pPr>
            <w:r>
              <w:t xml:space="preserve">Following celebration event </w:t>
            </w:r>
            <w:r w:rsidR="0050400F">
              <w:t xml:space="preserve">the </w:t>
            </w:r>
            <w:r w:rsidR="001E20B1">
              <w:t xml:space="preserve">3 selected projects </w:t>
            </w:r>
            <w:r w:rsidR="0050400F">
              <w:t xml:space="preserve">that will receive funding </w:t>
            </w:r>
            <w:proofErr w:type="gramStart"/>
            <w:r w:rsidR="0050400F">
              <w:t>were  announced</w:t>
            </w:r>
            <w:proofErr w:type="gramEnd"/>
            <w:r w:rsidR="0050400F">
              <w:t xml:space="preserve"> at assembly and posted on </w:t>
            </w:r>
            <w:proofErr w:type="spellStart"/>
            <w:r w:rsidR="00321D5C">
              <w:t>facebook</w:t>
            </w:r>
            <w:proofErr w:type="spellEnd"/>
            <w:r w:rsidR="001E20B1">
              <w:t>.</w:t>
            </w:r>
          </w:p>
          <w:p w14:paraId="36DF5BE8" w14:textId="77777777" w:rsidR="000A7FE3" w:rsidRDefault="000A7FE3" w:rsidP="0BCE906B"/>
        </w:tc>
      </w:tr>
    </w:tbl>
    <w:p w14:paraId="38BD7118" w14:textId="77777777" w:rsidR="00FC136F" w:rsidRDefault="00FC136F" w:rsidP="0BCE906B"/>
    <w:p w14:paraId="20D18A6D" w14:textId="1DEBB1F8" w:rsidR="7771F3B4" w:rsidRDefault="7771F3B4" w:rsidP="7771F3B4"/>
    <w:p w14:paraId="156B830A" w14:textId="54F94453" w:rsidR="4B98A3E0" w:rsidRDefault="4B98A3E0" w:rsidP="4B98A3E0"/>
    <w:p w14:paraId="5EF219FC" w14:textId="0DF9EEED" w:rsidR="4B98A3E0" w:rsidRDefault="4B98A3E0" w:rsidP="4B98A3E0"/>
    <w:p w14:paraId="0ECCDCA9" w14:textId="00471FF0" w:rsidR="4B98A3E0" w:rsidRDefault="4B98A3E0" w:rsidP="4B98A3E0"/>
    <w:p w14:paraId="4A44EE0A" w14:textId="76570A4E" w:rsidR="4B98A3E0" w:rsidRDefault="4B98A3E0" w:rsidP="4B98A3E0"/>
    <w:p w14:paraId="27F2C8E7" w14:textId="1B7AA32B" w:rsidR="4B98A3E0" w:rsidRDefault="4B98A3E0" w:rsidP="4B98A3E0"/>
    <w:p w14:paraId="315C0287" w14:textId="5475622B" w:rsidR="4B98A3E0" w:rsidRDefault="4B98A3E0" w:rsidP="4B98A3E0"/>
    <w:p w14:paraId="6AFD9164" w14:textId="77777777" w:rsidR="00DD3A17" w:rsidRDefault="00DD3A17">
      <w:pPr>
        <w:pStyle w:val="ListParagraph"/>
        <w:numPr>
          <w:ilvl w:val="0"/>
          <w:numId w:val="1"/>
        </w:numPr>
      </w:pPr>
    </w:p>
    <w:sectPr w:rsidR="00DD3A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733"/>
    <w:multiLevelType w:val="hybridMultilevel"/>
    <w:tmpl w:val="9C447E7E"/>
    <w:lvl w:ilvl="0" w:tplc="07B87E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3C1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84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E3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29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2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4B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AE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A9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6069"/>
    <w:multiLevelType w:val="hybridMultilevel"/>
    <w:tmpl w:val="F270652C"/>
    <w:lvl w:ilvl="0" w:tplc="CC58BF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805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A67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C6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A2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BC1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A8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07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62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FDA5"/>
    <w:multiLevelType w:val="hybridMultilevel"/>
    <w:tmpl w:val="31BEB064"/>
    <w:lvl w:ilvl="0" w:tplc="95CAFB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486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6B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21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E9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67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81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EA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82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BFC05"/>
    <w:multiLevelType w:val="hybridMultilevel"/>
    <w:tmpl w:val="1398EE46"/>
    <w:lvl w:ilvl="0" w:tplc="AF40B1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0E3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2D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2B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8D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41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0B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27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3C0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9716C"/>
    <w:multiLevelType w:val="hybridMultilevel"/>
    <w:tmpl w:val="476C519A"/>
    <w:lvl w:ilvl="0" w:tplc="AF40B1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E6F05"/>
    <w:multiLevelType w:val="hybridMultilevel"/>
    <w:tmpl w:val="92960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7F22"/>
    <w:multiLevelType w:val="hybridMultilevel"/>
    <w:tmpl w:val="06124A5A"/>
    <w:lvl w:ilvl="0" w:tplc="ADB2F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400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6E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6E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A2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CF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86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EE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AD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06CAF"/>
    <w:multiLevelType w:val="hybridMultilevel"/>
    <w:tmpl w:val="2A7077F8"/>
    <w:lvl w:ilvl="0" w:tplc="E4CE6F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B69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44C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A4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A3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C0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8A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A2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AD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84911"/>
    <w:multiLevelType w:val="hybridMultilevel"/>
    <w:tmpl w:val="97D072C6"/>
    <w:lvl w:ilvl="0" w:tplc="AF40B1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268766">
    <w:abstractNumId w:val="2"/>
  </w:num>
  <w:num w:numId="2" w16cid:durableId="126123297">
    <w:abstractNumId w:val="7"/>
  </w:num>
  <w:num w:numId="3" w16cid:durableId="2104566511">
    <w:abstractNumId w:val="6"/>
  </w:num>
  <w:num w:numId="4" w16cid:durableId="1229995370">
    <w:abstractNumId w:val="1"/>
  </w:num>
  <w:num w:numId="5" w16cid:durableId="1116631229">
    <w:abstractNumId w:val="0"/>
  </w:num>
  <w:num w:numId="6" w16cid:durableId="616839236">
    <w:abstractNumId w:val="3"/>
  </w:num>
  <w:num w:numId="7" w16cid:durableId="208616971">
    <w:abstractNumId w:val="8"/>
  </w:num>
  <w:num w:numId="8" w16cid:durableId="2136167831">
    <w:abstractNumId w:val="4"/>
  </w:num>
  <w:num w:numId="9" w16cid:durableId="9645812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5ECE75"/>
    <w:rsid w:val="00000139"/>
    <w:rsid w:val="00002E15"/>
    <w:rsid w:val="00033DF9"/>
    <w:rsid w:val="00036A46"/>
    <w:rsid w:val="00044F27"/>
    <w:rsid w:val="0004718F"/>
    <w:rsid w:val="0005351A"/>
    <w:rsid w:val="000635D5"/>
    <w:rsid w:val="00090F97"/>
    <w:rsid w:val="000A7FE3"/>
    <w:rsid w:val="000B39B7"/>
    <w:rsid w:val="000D5241"/>
    <w:rsid w:val="000D7FAD"/>
    <w:rsid w:val="0010655E"/>
    <w:rsid w:val="00162802"/>
    <w:rsid w:val="001D12A0"/>
    <w:rsid w:val="001E20B1"/>
    <w:rsid w:val="00217D96"/>
    <w:rsid w:val="00247588"/>
    <w:rsid w:val="00253EB4"/>
    <w:rsid w:val="002A49E5"/>
    <w:rsid w:val="002B7DD1"/>
    <w:rsid w:val="002E412C"/>
    <w:rsid w:val="00321D5C"/>
    <w:rsid w:val="00373719"/>
    <w:rsid w:val="0038531D"/>
    <w:rsid w:val="003A0DD9"/>
    <w:rsid w:val="003B39CF"/>
    <w:rsid w:val="003C76DD"/>
    <w:rsid w:val="003E72F8"/>
    <w:rsid w:val="00415DDA"/>
    <w:rsid w:val="00420DFA"/>
    <w:rsid w:val="00455BF2"/>
    <w:rsid w:val="0046544C"/>
    <w:rsid w:val="00466735"/>
    <w:rsid w:val="004911A8"/>
    <w:rsid w:val="004A1EE5"/>
    <w:rsid w:val="004A3966"/>
    <w:rsid w:val="004C3861"/>
    <w:rsid w:val="004C7F21"/>
    <w:rsid w:val="004D1EFC"/>
    <w:rsid w:val="004D6AAB"/>
    <w:rsid w:val="004E6E8E"/>
    <w:rsid w:val="0050400F"/>
    <w:rsid w:val="00513DEB"/>
    <w:rsid w:val="0051713C"/>
    <w:rsid w:val="00543009"/>
    <w:rsid w:val="0055600D"/>
    <w:rsid w:val="005637F4"/>
    <w:rsid w:val="0057625F"/>
    <w:rsid w:val="005878F8"/>
    <w:rsid w:val="005C27F9"/>
    <w:rsid w:val="005C366C"/>
    <w:rsid w:val="005D0544"/>
    <w:rsid w:val="005D3621"/>
    <w:rsid w:val="005F3DDD"/>
    <w:rsid w:val="005F5600"/>
    <w:rsid w:val="005F60F4"/>
    <w:rsid w:val="00627535"/>
    <w:rsid w:val="00627B44"/>
    <w:rsid w:val="00632FBC"/>
    <w:rsid w:val="006450D0"/>
    <w:rsid w:val="00694D74"/>
    <w:rsid w:val="00695192"/>
    <w:rsid w:val="006A791B"/>
    <w:rsid w:val="006D6C90"/>
    <w:rsid w:val="006E6AB9"/>
    <w:rsid w:val="00724F7F"/>
    <w:rsid w:val="00746B61"/>
    <w:rsid w:val="007503D8"/>
    <w:rsid w:val="00782077"/>
    <w:rsid w:val="00787CFA"/>
    <w:rsid w:val="007915C7"/>
    <w:rsid w:val="007B7597"/>
    <w:rsid w:val="007C1638"/>
    <w:rsid w:val="007C5520"/>
    <w:rsid w:val="007C7DE0"/>
    <w:rsid w:val="007D2AB0"/>
    <w:rsid w:val="007F723A"/>
    <w:rsid w:val="00804A4D"/>
    <w:rsid w:val="00822479"/>
    <w:rsid w:val="008533AD"/>
    <w:rsid w:val="008B2922"/>
    <w:rsid w:val="008D5F38"/>
    <w:rsid w:val="008E20F2"/>
    <w:rsid w:val="008F129F"/>
    <w:rsid w:val="00903ACD"/>
    <w:rsid w:val="009344CF"/>
    <w:rsid w:val="0094406C"/>
    <w:rsid w:val="00967A9F"/>
    <w:rsid w:val="00990424"/>
    <w:rsid w:val="00995106"/>
    <w:rsid w:val="00A04A3C"/>
    <w:rsid w:val="00A3210F"/>
    <w:rsid w:val="00A45EBB"/>
    <w:rsid w:val="00A50C58"/>
    <w:rsid w:val="00A533A2"/>
    <w:rsid w:val="00A867CB"/>
    <w:rsid w:val="00A87148"/>
    <w:rsid w:val="00A87496"/>
    <w:rsid w:val="00AB0F1C"/>
    <w:rsid w:val="00AB1362"/>
    <w:rsid w:val="00AF537B"/>
    <w:rsid w:val="00AF6C1D"/>
    <w:rsid w:val="00B13242"/>
    <w:rsid w:val="00B331BB"/>
    <w:rsid w:val="00B35372"/>
    <w:rsid w:val="00B35A32"/>
    <w:rsid w:val="00B42BA9"/>
    <w:rsid w:val="00B57304"/>
    <w:rsid w:val="00B966D3"/>
    <w:rsid w:val="00BC2907"/>
    <w:rsid w:val="00BE3A76"/>
    <w:rsid w:val="00BE41E3"/>
    <w:rsid w:val="00C0511F"/>
    <w:rsid w:val="00C22585"/>
    <w:rsid w:val="00C416FB"/>
    <w:rsid w:val="00C5584F"/>
    <w:rsid w:val="00C741BE"/>
    <w:rsid w:val="00C770EB"/>
    <w:rsid w:val="00CA08DF"/>
    <w:rsid w:val="00CB07D6"/>
    <w:rsid w:val="00CC7F63"/>
    <w:rsid w:val="00CF73ED"/>
    <w:rsid w:val="00D00E2C"/>
    <w:rsid w:val="00D02886"/>
    <w:rsid w:val="00D20E22"/>
    <w:rsid w:val="00D3786A"/>
    <w:rsid w:val="00D43A21"/>
    <w:rsid w:val="00D462F2"/>
    <w:rsid w:val="00D675FD"/>
    <w:rsid w:val="00DB65F5"/>
    <w:rsid w:val="00DD3A17"/>
    <w:rsid w:val="00DE043D"/>
    <w:rsid w:val="00DE3EAB"/>
    <w:rsid w:val="00E00C4B"/>
    <w:rsid w:val="00E01CB9"/>
    <w:rsid w:val="00E46E37"/>
    <w:rsid w:val="00E91D6E"/>
    <w:rsid w:val="00EB13D3"/>
    <w:rsid w:val="00EB221D"/>
    <w:rsid w:val="00EB6BAD"/>
    <w:rsid w:val="00EC6782"/>
    <w:rsid w:val="00EE4FA8"/>
    <w:rsid w:val="00F036FC"/>
    <w:rsid w:val="00F17B9F"/>
    <w:rsid w:val="00F61498"/>
    <w:rsid w:val="00F74C9C"/>
    <w:rsid w:val="00FA6CDD"/>
    <w:rsid w:val="00FC136F"/>
    <w:rsid w:val="00FF7584"/>
    <w:rsid w:val="01F2C85F"/>
    <w:rsid w:val="038E98C0"/>
    <w:rsid w:val="062F9F12"/>
    <w:rsid w:val="07763476"/>
    <w:rsid w:val="07DE0561"/>
    <w:rsid w:val="096A38BD"/>
    <w:rsid w:val="09C39C0A"/>
    <w:rsid w:val="0BCE906B"/>
    <w:rsid w:val="0CACC24D"/>
    <w:rsid w:val="0F2D717A"/>
    <w:rsid w:val="0F863947"/>
    <w:rsid w:val="1224A3E3"/>
    <w:rsid w:val="13C079F3"/>
    <w:rsid w:val="13CE13E1"/>
    <w:rsid w:val="15F57ACB"/>
    <w:rsid w:val="190FCFE3"/>
    <w:rsid w:val="1E24C21C"/>
    <w:rsid w:val="1F8334B4"/>
    <w:rsid w:val="20AD4F3A"/>
    <w:rsid w:val="21B05104"/>
    <w:rsid w:val="233B36B8"/>
    <w:rsid w:val="249D6870"/>
    <w:rsid w:val="2713E59E"/>
    <w:rsid w:val="2970D993"/>
    <w:rsid w:val="2A0C6DF8"/>
    <w:rsid w:val="2A17C624"/>
    <w:rsid w:val="324A324A"/>
    <w:rsid w:val="35A71424"/>
    <w:rsid w:val="3B203D0D"/>
    <w:rsid w:val="3B2375F0"/>
    <w:rsid w:val="41ADC6FC"/>
    <w:rsid w:val="4370DD59"/>
    <w:rsid w:val="458A0D10"/>
    <w:rsid w:val="45BAE246"/>
    <w:rsid w:val="4756B2A7"/>
    <w:rsid w:val="49452293"/>
    <w:rsid w:val="4B98A3E0"/>
    <w:rsid w:val="4BFA63C1"/>
    <w:rsid w:val="4C527138"/>
    <w:rsid w:val="4CFE8764"/>
    <w:rsid w:val="4E732756"/>
    <w:rsid w:val="51B0C8C4"/>
    <w:rsid w:val="539E6BEE"/>
    <w:rsid w:val="552ABF0A"/>
    <w:rsid w:val="59185B07"/>
    <w:rsid w:val="59FE302D"/>
    <w:rsid w:val="5AF7FD1E"/>
    <w:rsid w:val="5C187511"/>
    <w:rsid w:val="5E425BF3"/>
    <w:rsid w:val="5ED1A150"/>
    <w:rsid w:val="5FA44E60"/>
    <w:rsid w:val="6179E669"/>
    <w:rsid w:val="6334B6EF"/>
    <w:rsid w:val="644E5C1E"/>
    <w:rsid w:val="64D08750"/>
    <w:rsid w:val="6770ADE6"/>
    <w:rsid w:val="67C2802B"/>
    <w:rsid w:val="6B72E0F2"/>
    <w:rsid w:val="6CF00023"/>
    <w:rsid w:val="6E5ECE75"/>
    <w:rsid w:val="724A057E"/>
    <w:rsid w:val="748FACF3"/>
    <w:rsid w:val="7525BB22"/>
    <w:rsid w:val="77307367"/>
    <w:rsid w:val="7771F3B4"/>
    <w:rsid w:val="778D033C"/>
    <w:rsid w:val="784BE618"/>
    <w:rsid w:val="7AF04A08"/>
    <w:rsid w:val="7D1F573B"/>
    <w:rsid w:val="7D51AD4B"/>
    <w:rsid w:val="7EBB279C"/>
    <w:rsid w:val="7F37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CE75"/>
  <w15:chartTrackingRefBased/>
  <w15:docId w15:val="{79F9BAF1-2C87-4D06-80B7-FACC18B2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C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7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ppleproject.co.uk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bscotland.scot/blog/2017/8/24/watch-church-of-scotland-animation-explains-pb?rq=church%20of%20scotlan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bscotland.scot/pb-in-schools/resourc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vimeo.com/22001282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bscotland.scot/what-is-p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F0B2C77C34E4E99AAE04955FF2AF1" ma:contentTypeVersion="14" ma:contentTypeDescription="Create a new document." ma:contentTypeScope="" ma:versionID="29b1f7f87c170a13ff46d0215262191f">
  <xsd:schema xmlns:xsd="http://www.w3.org/2001/XMLSchema" xmlns:xs="http://www.w3.org/2001/XMLSchema" xmlns:p="http://schemas.microsoft.com/office/2006/metadata/properties" xmlns:ns2="9904c1ac-849d-4326-b22d-f0fe31ed1263" xmlns:ns3="a2349d8b-41bc-4f12-bb33-6d525aaa91e0" targetNamespace="http://schemas.microsoft.com/office/2006/metadata/properties" ma:root="true" ma:fieldsID="2ebf1ae1f9b9de2d99e3383a501ae42d" ns2:_="" ns3:_="">
    <xsd:import namespace="9904c1ac-849d-4326-b22d-f0fe31ed1263"/>
    <xsd:import namespace="a2349d8b-41bc-4f12-bb33-6d525aaa9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4c1ac-849d-4326-b22d-f0fe31ed1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276d3dc-8fa1-4ff1-98b0-2c10989c2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49d8b-41bc-4f12-bb33-6d525aaa9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86201e-c682-4378-a6bf-b2d2bc71e8b3}" ma:internalName="TaxCatchAll" ma:showField="CatchAllData" ma:web="a2349d8b-41bc-4f12-bb33-6d525aaa9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349d8b-41bc-4f12-bb33-6d525aaa91e0" xsi:nil="true"/>
    <lcf76f155ced4ddcb4097134ff3c332f xmlns="9904c1ac-849d-4326-b22d-f0fe31ed12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DAF45A-6A36-42EC-B26D-0863842B6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4c1ac-849d-4326-b22d-f0fe31ed1263"/>
    <ds:schemaRef ds:uri="a2349d8b-41bc-4f12-bb33-6d525aaa9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BFCB3-0EA9-4368-B59D-30D4C14DE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46B30-D3F6-4351-9400-8AE49262B4C9}">
  <ds:schemaRefs>
    <ds:schemaRef ds:uri="http://schemas.microsoft.com/office/2006/metadata/properties"/>
    <ds:schemaRef ds:uri="http://schemas.microsoft.com/office/infopath/2007/PartnerControls"/>
    <ds:schemaRef ds:uri="a2349d8b-41bc-4f12-bb33-6d525aaa91e0"/>
    <ds:schemaRef ds:uri="9904c1ac-849d-4326-b22d-f0fe31ed12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Green</dc:creator>
  <cp:keywords/>
  <dc:description/>
  <cp:lastModifiedBy>Sam Jordan</cp:lastModifiedBy>
  <cp:revision>2</cp:revision>
  <dcterms:created xsi:type="dcterms:W3CDTF">2024-03-28T11:30:00Z</dcterms:created>
  <dcterms:modified xsi:type="dcterms:W3CDTF">2024-03-28T11:30:00Z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0x010100D4DF0B2C77C34E4E99AAE04955FF2AF1</vt:lpwstr>
  </property>
  <property fmtid="{D5CDD505-2E9C-101B-9397-08002B2CF9AE}" pid="3" name="MediaServiceImageTags">
    <vt:lpwstr/>
  </property>
</Properties>
</file>